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60E3" w14:textId="77777777" w:rsidR="00A7124B" w:rsidRDefault="00A7124B" w:rsidP="00A7124B">
      <w:pPr>
        <w:rPr>
          <w:b/>
          <w:color w:val="00B050"/>
          <w:sz w:val="36"/>
          <w:szCs w:val="36"/>
          <w:u w:val="single"/>
        </w:rPr>
      </w:pPr>
    </w:p>
    <w:p w14:paraId="00CCC5AC" w14:textId="198400F4" w:rsidR="00AC4526" w:rsidRPr="00A7124B" w:rsidRDefault="00D23EDE" w:rsidP="002D3C5B">
      <w:pPr>
        <w:jc w:val="center"/>
        <w:rPr>
          <w:rFonts w:ascii="HipsterishFontNormal" w:hAnsi="HipsterishFontNormal"/>
          <w:b/>
          <w:sz w:val="36"/>
          <w:szCs w:val="36"/>
          <w:u w:val="single"/>
        </w:rPr>
      </w:pPr>
      <w:r w:rsidRPr="00A7124B">
        <w:rPr>
          <w:rFonts w:ascii="HipsterishFontNormal" w:hAnsi="HipsterishFontNormal"/>
          <w:b/>
          <w:color w:val="00B050"/>
          <w:sz w:val="36"/>
          <w:szCs w:val="36"/>
          <w:u w:val="single"/>
        </w:rPr>
        <w:t>Terminübersicht</w:t>
      </w:r>
      <w:r w:rsidR="00254337" w:rsidRPr="00A7124B">
        <w:rPr>
          <w:rFonts w:ascii="HipsterishFontNormal" w:hAnsi="HipsterishFontNormal"/>
          <w:b/>
          <w:color w:val="00B050"/>
          <w:sz w:val="36"/>
          <w:szCs w:val="36"/>
          <w:u w:val="single"/>
        </w:rPr>
        <w:t xml:space="preserve"> Erstkommunion 20</w:t>
      </w:r>
      <w:r w:rsidR="00A7124B" w:rsidRPr="00A7124B">
        <w:rPr>
          <w:rFonts w:ascii="HipsterishFontNormal" w:hAnsi="HipsterishFontNormal"/>
          <w:b/>
          <w:color w:val="00B050"/>
          <w:sz w:val="36"/>
          <w:szCs w:val="36"/>
          <w:u w:val="single"/>
        </w:rPr>
        <w:t>22</w:t>
      </w:r>
      <w:r w:rsidR="00254337" w:rsidRPr="00A7124B">
        <w:rPr>
          <w:rFonts w:ascii="HipsterishFontNormal" w:hAnsi="HipsterishFontNormal"/>
          <w:b/>
          <w:color w:val="00B050"/>
          <w:sz w:val="36"/>
          <w:szCs w:val="36"/>
          <w:u w:val="single"/>
        </w:rPr>
        <w:t xml:space="preserve"> in St. Hubertus</w:t>
      </w:r>
    </w:p>
    <w:p w14:paraId="4AC80E42" w14:textId="77777777" w:rsidR="00254337" w:rsidRDefault="00254337">
      <w:pPr>
        <w:rPr>
          <w:sz w:val="24"/>
          <w:szCs w:val="24"/>
        </w:rPr>
      </w:pPr>
    </w:p>
    <w:p w14:paraId="77D7CB59" w14:textId="77777777" w:rsidR="00A1380B" w:rsidRPr="004557CE" w:rsidRDefault="00A1380B">
      <w:pPr>
        <w:rPr>
          <w:sz w:val="24"/>
          <w:szCs w:val="24"/>
        </w:rPr>
      </w:pPr>
    </w:p>
    <w:p w14:paraId="2CA104AD" w14:textId="77C8FDAE" w:rsidR="00D23EDE" w:rsidRPr="004557CE" w:rsidRDefault="00A7124B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D23EDE" w:rsidRPr="004557CE">
        <w:rPr>
          <w:sz w:val="26"/>
          <w:szCs w:val="26"/>
        </w:rPr>
        <w:t xml:space="preserve">. </w:t>
      </w:r>
      <w:r>
        <w:rPr>
          <w:sz w:val="26"/>
          <w:szCs w:val="26"/>
        </w:rPr>
        <w:t>Oktober</w:t>
      </w:r>
      <w:r>
        <w:rPr>
          <w:sz w:val="26"/>
          <w:szCs w:val="26"/>
        </w:rPr>
        <w:tab/>
      </w:r>
      <w:r w:rsidR="00D23EDE" w:rsidRPr="004557CE">
        <w:rPr>
          <w:sz w:val="26"/>
          <w:szCs w:val="26"/>
        </w:rPr>
        <w:t xml:space="preserve"> </w:t>
      </w:r>
      <w:r w:rsidR="00D23EDE" w:rsidRPr="004557CE">
        <w:rPr>
          <w:sz w:val="26"/>
          <w:szCs w:val="26"/>
        </w:rPr>
        <w:tab/>
      </w:r>
      <w:r w:rsidR="004557CE" w:rsidRPr="004557C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4557CE" w:rsidRPr="004557CE">
        <w:rPr>
          <w:sz w:val="26"/>
          <w:szCs w:val="26"/>
        </w:rPr>
        <w:t xml:space="preserve">.00 Uhr </w:t>
      </w:r>
      <w:r w:rsidR="00D23EDE" w:rsidRPr="004557CE">
        <w:rPr>
          <w:sz w:val="26"/>
          <w:szCs w:val="26"/>
        </w:rPr>
        <w:t>Informationselternabend</w:t>
      </w:r>
      <w:r w:rsidR="004557CE" w:rsidRPr="004557CE">
        <w:rPr>
          <w:sz w:val="26"/>
          <w:szCs w:val="26"/>
        </w:rPr>
        <w:t xml:space="preserve"> </w:t>
      </w:r>
      <w:r w:rsidR="00191067">
        <w:rPr>
          <w:sz w:val="26"/>
          <w:szCs w:val="26"/>
        </w:rPr>
        <w:t>Pfarrzentrum St. Hubertus</w:t>
      </w:r>
    </w:p>
    <w:p w14:paraId="1F8E48C9" w14:textId="6E567979" w:rsidR="00D23EDE" w:rsidRPr="004557CE" w:rsidRDefault="00A7124B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D23EDE" w:rsidRPr="004557CE">
        <w:rPr>
          <w:sz w:val="26"/>
          <w:szCs w:val="26"/>
        </w:rPr>
        <w:t xml:space="preserve">. </w:t>
      </w:r>
      <w:r>
        <w:rPr>
          <w:sz w:val="26"/>
          <w:szCs w:val="26"/>
        </w:rPr>
        <w:t>Oktober</w:t>
      </w:r>
      <w:r>
        <w:rPr>
          <w:sz w:val="26"/>
          <w:szCs w:val="26"/>
        </w:rPr>
        <w:tab/>
      </w:r>
      <w:r w:rsidR="00D23EDE" w:rsidRPr="004557CE">
        <w:rPr>
          <w:sz w:val="26"/>
          <w:szCs w:val="26"/>
        </w:rPr>
        <w:tab/>
        <w:t>letzter Tag für die Anmeldung für die Erstkommunion</w:t>
      </w:r>
    </w:p>
    <w:p w14:paraId="308B0570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605C58ED" w14:textId="7B8BA439" w:rsidR="00D23EDE" w:rsidRPr="004557CE" w:rsidRDefault="00A7124B" w:rsidP="004557CE">
      <w:pPr>
        <w:ind w:left="2120" w:hanging="2120"/>
        <w:rPr>
          <w:sz w:val="26"/>
          <w:szCs w:val="26"/>
        </w:rPr>
      </w:pPr>
      <w:r>
        <w:rPr>
          <w:sz w:val="26"/>
          <w:szCs w:val="26"/>
        </w:rPr>
        <w:t>09</w:t>
      </w:r>
      <w:r w:rsidR="00D23EDE" w:rsidRPr="004557CE">
        <w:rPr>
          <w:sz w:val="26"/>
          <w:szCs w:val="26"/>
        </w:rPr>
        <w:t>. Jänner</w:t>
      </w:r>
      <w:r w:rsidR="00D23EDE" w:rsidRPr="004557CE">
        <w:rPr>
          <w:sz w:val="26"/>
          <w:szCs w:val="26"/>
        </w:rPr>
        <w:tab/>
      </w:r>
      <w:r w:rsidR="004557CE" w:rsidRPr="004557CE">
        <w:rPr>
          <w:sz w:val="26"/>
          <w:szCs w:val="26"/>
        </w:rPr>
        <w:t xml:space="preserve">„Taufe Jesu“ – Möglichkeit zur gemeinsamen Taufe </w:t>
      </w:r>
      <w:r w:rsidR="00F82054">
        <w:rPr>
          <w:sz w:val="26"/>
          <w:szCs w:val="26"/>
        </w:rPr>
        <w:t>im Gemeindegottesdienst</w:t>
      </w:r>
      <w:r w:rsidR="004557CE" w:rsidRPr="004557CE">
        <w:rPr>
          <w:sz w:val="26"/>
          <w:szCs w:val="26"/>
        </w:rPr>
        <w:t xml:space="preserve"> der Kinder ohne religiöses Bekenntnis</w:t>
      </w:r>
      <w:r w:rsidR="007D50F8">
        <w:rPr>
          <w:sz w:val="26"/>
          <w:szCs w:val="26"/>
        </w:rPr>
        <w:t>; im Anschluss Agape</w:t>
      </w:r>
    </w:p>
    <w:p w14:paraId="51CC61A0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28CA15B0" w14:textId="146BA858" w:rsidR="004557CE" w:rsidRPr="00E175F3" w:rsidRDefault="004557CE" w:rsidP="004557CE">
      <w:pPr>
        <w:ind w:left="2120" w:hanging="2120"/>
        <w:rPr>
          <w:rFonts w:ascii="HipsterishFontNormal" w:hAnsi="HipsterishFontNormal"/>
          <w:b/>
          <w:bCs/>
          <w:color w:val="00B050"/>
          <w:sz w:val="26"/>
          <w:szCs w:val="26"/>
        </w:rPr>
      </w:pPr>
      <w:r w:rsidRPr="004557CE">
        <w:rPr>
          <w:sz w:val="26"/>
          <w:szCs w:val="26"/>
        </w:rPr>
        <w:t>1</w:t>
      </w:r>
      <w:r w:rsidR="00E175F3">
        <w:rPr>
          <w:sz w:val="26"/>
          <w:szCs w:val="26"/>
        </w:rPr>
        <w:t>5</w:t>
      </w:r>
      <w:r w:rsidRPr="004557CE">
        <w:rPr>
          <w:sz w:val="26"/>
          <w:szCs w:val="26"/>
        </w:rPr>
        <w:t xml:space="preserve">. </w:t>
      </w:r>
      <w:r w:rsidR="00E175F3">
        <w:rPr>
          <w:sz w:val="26"/>
          <w:szCs w:val="26"/>
        </w:rPr>
        <w:t>Jänner</w:t>
      </w:r>
      <w:r w:rsidRPr="004557CE">
        <w:rPr>
          <w:sz w:val="26"/>
          <w:szCs w:val="26"/>
        </w:rPr>
        <w:tab/>
        <w:t>1. Gruppentreffen 9.00 – 12.00 Uhr</w:t>
      </w:r>
      <w:r w:rsidR="00E175F3">
        <w:rPr>
          <w:sz w:val="26"/>
          <w:szCs w:val="26"/>
        </w:rPr>
        <w:t xml:space="preserve"> – </w:t>
      </w:r>
      <w:r w:rsidR="00E175F3">
        <w:rPr>
          <w:rFonts w:ascii="HipsterishFontNormal" w:hAnsi="HipsterishFontNormal"/>
          <w:b/>
          <w:bCs/>
          <w:color w:val="00B050"/>
          <w:sz w:val="26"/>
          <w:szCs w:val="26"/>
        </w:rPr>
        <w:t>Wir lernen unsere Pfarre St. Hubertus kennen</w:t>
      </w:r>
    </w:p>
    <w:p w14:paraId="6BAEBD41" w14:textId="48E04096" w:rsidR="007D50F8" w:rsidRDefault="004557CE" w:rsidP="004557CE">
      <w:pPr>
        <w:ind w:left="2120" w:hanging="2120"/>
        <w:rPr>
          <w:sz w:val="26"/>
          <w:szCs w:val="26"/>
        </w:rPr>
      </w:pPr>
      <w:r w:rsidRPr="004557CE">
        <w:rPr>
          <w:sz w:val="26"/>
          <w:szCs w:val="26"/>
        </w:rPr>
        <w:t>1</w:t>
      </w:r>
      <w:r w:rsidR="00E175F3">
        <w:rPr>
          <w:sz w:val="26"/>
          <w:szCs w:val="26"/>
        </w:rPr>
        <w:t>6</w:t>
      </w:r>
      <w:r w:rsidRPr="004557CE">
        <w:rPr>
          <w:sz w:val="26"/>
          <w:szCs w:val="26"/>
        </w:rPr>
        <w:t xml:space="preserve">. </w:t>
      </w:r>
      <w:r w:rsidR="00E175F3">
        <w:rPr>
          <w:sz w:val="26"/>
          <w:szCs w:val="26"/>
        </w:rPr>
        <w:t>Jänner</w:t>
      </w:r>
      <w:r w:rsidRPr="004557CE">
        <w:rPr>
          <w:sz w:val="26"/>
          <w:szCs w:val="26"/>
        </w:rPr>
        <w:tab/>
        <w:t>9</w:t>
      </w:r>
      <w:r w:rsidR="007D50F8">
        <w:rPr>
          <w:sz w:val="26"/>
          <w:szCs w:val="26"/>
        </w:rPr>
        <w:t>.30 Uhr Vorstellungsgottesdienst der Erstkommunionskinder;</w:t>
      </w:r>
    </w:p>
    <w:p w14:paraId="299F48EC" w14:textId="503D3CF8" w:rsidR="004557CE" w:rsidRPr="004557CE" w:rsidRDefault="007D50F8" w:rsidP="007D50F8">
      <w:pPr>
        <w:ind w:left="2120"/>
        <w:rPr>
          <w:sz w:val="26"/>
          <w:szCs w:val="26"/>
        </w:rPr>
      </w:pPr>
      <w:r>
        <w:rPr>
          <w:sz w:val="26"/>
          <w:szCs w:val="26"/>
        </w:rPr>
        <w:t>im Anschluss</w:t>
      </w:r>
      <w:r w:rsidR="00E175F3">
        <w:rPr>
          <w:sz w:val="26"/>
          <w:szCs w:val="26"/>
        </w:rPr>
        <w:t>, wenn möglich,</w:t>
      </w:r>
      <w:r>
        <w:rPr>
          <w:sz w:val="26"/>
          <w:szCs w:val="26"/>
        </w:rPr>
        <w:t xml:space="preserve"> Pfarrcafé</w:t>
      </w:r>
    </w:p>
    <w:p w14:paraId="5EBD4532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1E148999" w14:textId="4B48B178" w:rsidR="004557CE" w:rsidRPr="00E175F3" w:rsidRDefault="004557CE" w:rsidP="004557CE">
      <w:pPr>
        <w:ind w:left="2120" w:hanging="2120"/>
        <w:rPr>
          <w:rFonts w:ascii="HipsterishFontNormal" w:hAnsi="HipsterishFontNormal"/>
          <w:b/>
          <w:bCs/>
          <w:color w:val="00B050"/>
          <w:sz w:val="26"/>
          <w:szCs w:val="26"/>
        </w:rPr>
      </w:pPr>
      <w:r w:rsidRPr="004557CE">
        <w:rPr>
          <w:sz w:val="26"/>
          <w:szCs w:val="26"/>
        </w:rPr>
        <w:t>2</w:t>
      </w:r>
      <w:r w:rsidR="00E175F3">
        <w:rPr>
          <w:sz w:val="26"/>
          <w:szCs w:val="26"/>
        </w:rPr>
        <w:t>9</w:t>
      </w:r>
      <w:r w:rsidRPr="004557CE">
        <w:rPr>
          <w:sz w:val="26"/>
          <w:szCs w:val="26"/>
        </w:rPr>
        <w:t xml:space="preserve">. </w:t>
      </w:r>
      <w:r w:rsidR="00E175F3">
        <w:rPr>
          <w:sz w:val="26"/>
          <w:szCs w:val="26"/>
        </w:rPr>
        <w:t>Jänner</w:t>
      </w:r>
      <w:r w:rsidRPr="004557CE">
        <w:rPr>
          <w:sz w:val="26"/>
          <w:szCs w:val="26"/>
        </w:rPr>
        <w:tab/>
        <w:t>2. Gruppentreffen 9.00 – 12.00 Uhr</w:t>
      </w:r>
      <w:r w:rsidR="00E175F3">
        <w:rPr>
          <w:sz w:val="26"/>
          <w:szCs w:val="26"/>
        </w:rPr>
        <w:t xml:space="preserve"> – </w:t>
      </w:r>
      <w:r w:rsidR="00E175F3">
        <w:rPr>
          <w:rFonts w:ascii="HipsterishFontNormal" w:hAnsi="HipsterishFontNormal"/>
          <w:b/>
          <w:bCs/>
          <w:color w:val="00B050"/>
          <w:sz w:val="26"/>
          <w:szCs w:val="26"/>
        </w:rPr>
        <w:t>Warum gehen wir eigentlich zur Erstkommunion</w:t>
      </w:r>
    </w:p>
    <w:p w14:paraId="14EF84C8" w14:textId="1DC0D2F1" w:rsidR="004557CE" w:rsidRPr="004557CE" w:rsidRDefault="00E175F3" w:rsidP="004557CE">
      <w:pPr>
        <w:ind w:left="2120" w:hanging="2120"/>
        <w:rPr>
          <w:sz w:val="26"/>
          <w:szCs w:val="26"/>
        </w:rPr>
      </w:pPr>
      <w:r>
        <w:rPr>
          <w:sz w:val="26"/>
          <w:szCs w:val="26"/>
        </w:rPr>
        <w:t>30</w:t>
      </w:r>
      <w:r w:rsidR="004557CE" w:rsidRPr="004557CE">
        <w:rPr>
          <w:sz w:val="26"/>
          <w:szCs w:val="26"/>
        </w:rPr>
        <w:t xml:space="preserve">. </w:t>
      </w:r>
      <w:r>
        <w:rPr>
          <w:sz w:val="26"/>
          <w:szCs w:val="26"/>
        </w:rPr>
        <w:t>Jänner</w:t>
      </w:r>
      <w:r w:rsidR="004557CE" w:rsidRPr="004557CE">
        <w:rPr>
          <w:sz w:val="26"/>
          <w:szCs w:val="26"/>
        </w:rPr>
        <w:tab/>
        <w:t>9.30 Uhr gemeinsamer Gottesdienst</w:t>
      </w:r>
    </w:p>
    <w:p w14:paraId="43C5AA19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612B6507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58CF973B" w14:textId="2F60F56B" w:rsidR="004557CE" w:rsidRPr="00E175F3" w:rsidRDefault="00E175F3" w:rsidP="004557CE">
      <w:pPr>
        <w:ind w:left="2120" w:hanging="2120"/>
        <w:rPr>
          <w:rFonts w:ascii="HipsterishFontNormal" w:hAnsi="HipsterishFontNormal"/>
          <w:b/>
          <w:bCs/>
          <w:color w:val="00B050"/>
          <w:sz w:val="26"/>
          <w:szCs w:val="26"/>
        </w:rPr>
      </w:pPr>
      <w:r>
        <w:rPr>
          <w:sz w:val="26"/>
          <w:szCs w:val="26"/>
        </w:rPr>
        <w:t>19</w:t>
      </w:r>
      <w:r w:rsidR="004557CE" w:rsidRPr="004557CE">
        <w:rPr>
          <w:sz w:val="26"/>
          <w:szCs w:val="26"/>
        </w:rPr>
        <w:t xml:space="preserve">. </w:t>
      </w:r>
      <w:r>
        <w:rPr>
          <w:sz w:val="26"/>
          <w:szCs w:val="26"/>
        </w:rPr>
        <w:t>Februar</w:t>
      </w:r>
      <w:r w:rsidR="004557CE" w:rsidRPr="004557CE">
        <w:rPr>
          <w:sz w:val="26"/>
          <w:szCs w:val="26"/>
        </w:rPr>
        <w:tab/>
        <w:t>3. Gruppentreffen 9.00 – 12.00 Uhr</w:t>
      </w:r>
      <w:r>
        <w:rPr>
          <w:sz w:val="26"/>
          <w:szCs w:val="26"/>
        </w:rPr>
        <w:t xml:space="preserve"> – </w:t>
      </w:r>
      <w:r>
        <w:rPr>
          <w:rFonts w:ascii="HipsterishFontNormal" w:hAnsi="HipsterishFontNormal"/>
          <w:b/>
          <w:bCs/>
          <w:color w:val="00B050"/>
          <w:sz w:val="26"/>
          <w:szCs w:val="26"/>
        </w:rPr>
        <w:t xml:space="preserve">Wenn wir den lieben Gott </w:t>
      </w:r>
      <w:proofErr w:type="gramStart"/>
      <w:r>
        <w:rPr>
          <w:rFonts w:ascii="HipsterishFontNormal" w:hAnsi="HipsterishFontNormal"/>
          <w:b/>
          <w:bCs/>
          <w:color w:val="00B050"/>
          <w:sz w:val="26"/>
          <w:szCs w:val="26"/>
        </w:rPr>
        <w:t>lachen</w:t>
      </w:r>
      <w:proofErr w:type="gramEnd"/>
      <w:r>
        <w:rPr>
          <w:rFonts w:ascii="HipsterishFontNormal" w:hAnsi="HipsterishFontNormal"/>
          <w:b/>
          <w:bCs/>
          <w:color w:val="00B050"/>
          <w:sz w:val="26"/>
          <w:szCs w:val="26"/>
        </w:rPr>
        <w:t xml:space="preserve"> hören </w:t>
      </w: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>…</w:t>
      </w:r>
    </w:p>
    <w:p w14:paraId="2EE99C89" w14:textId="7B037796" w:rsidR="004557CE" w:rsidRDefault="00E175F3" w:rsidP="004557CE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4557CE" w:rsidRPr="004557CE">
        <w:rPr>
          <w:sz w:val="26"/>
          <w:szCs w:val="26"/>
        </w:rPr>
        <w:t xml:space="preserve">. </w:t>
      </w:r>
      <w:r>
        <w:rPr>
          <w:sz w:val="26"/>
          <w:szCs w:val="26"/>
        </w:rPr>
        <w:t>Februar</w:t>
      </w:r>
      <w:r w:rsidR="004557CE" w:rsidRPr="004557CE">
        <w:rPr>
          <w:sz w:val="26"/>
          <w:szCs w:val="26"/>
        </w:rPr>
        <w:tab/>
      </w:r>
      <w:r w:rsidR="004557CE" w:rsidRPr="004557CE">
        <w:rPr>
          <w:sz w:val="26"/>
          <w:szCs w:val="26"/>
        </w:rPr>
        <w:tab/>
        <w:t>9.30 Uhr gemeinsamer Gottesdienst</w:t>
      </w:r>
      <w:r>
        <w:rPr>
          <w:sz w:val="26"/>
          <w:szCs w:val="26"/>
        </w:rPr>
        <w:t xml:space="preserve"> </w:t>
      </w:r>
    </w:p>
    <w:p w14:paraId="123219D9" w14:textId="27165507" w:rsidR="00E175F3" w:rsidRDefault="00E175F3" w:rsidP="004557CE">
      <w:pPr>
        <w:rPr>
          <w:sz w:val="26"/>
          <w:szCs w:val="26"/>
        </w:rPr>
      </w:pPr>
    </w:p>
    <w:p w14:paraId="1EC8B40E" w14:textId="43E6D587" w:rsidR="00E175F3" w:rsidRPr="004557CE" w:rsidRDefault="00E175F3" w:rsidP="004557CE">
      <w:pPr>
        <w:rPr>
          <w:sz w:val="26"/>
          <w:szCs w:val="26"/>
        </w:rPr>
      </w:pPr>
      <w:r>
        <w:rPr>
          <w:sz w:val="26"/>
          <w:szCs w:val="26"/>
        </w:rPr>
        <w:t>02. März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18.00 Uhr Aschenkreuz </w:t>
      </w:r>
    </w:p>
    <w:p w14:paraId="5326EF09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17AD201D" w14:textId="74C5496C" w:rsidR="004557CE" w:rsidRPr="00E175F3" w:rsidRDefault="00E175F3" w:rsidP="004557CE">
      <w:pPr>
        <w:ind w:left="2120" w:hanging="2120"/>
        <w:rPr>
          <w:rFonts w:ascii="HipsterishFontNormal" w:hAnsi="HipsterishFontNormal"/>
          <w:b/>
          <w:bCs/>
          <w:color w:val="00B050"/>
          <w:sz w:val="26"/>
          <w:szCs w:val="26"/>
        </w:rPr>
      </w:pPr>
      <w:r>
        <w:rPr>
          <w:sz w:val="26"/>
          <w:szCs w:val="26"/>
        </w:rPr>
        <w:t>12</w:t>
      </w:r>
      <w:r w:rsidR="004557CE" w:rsidRPr="004557CE">
        <w:rPr>
          <w:sz w:val="26"/>
          <w:szCs w:val="26"/>
        </w:rPr>
        <w:t>. März</w:t>
      </w:r>
      <w:r w:rsidR="004557CE" w:rsidRPr="004557CE">
        <w:rPr>
          <w:sz w:val="26"/>
          <w:szCs w:val="26"/>
        </w:rPr>
        <w:tab/>
        <w:t>4. Gruppentreffen 9.00 – 12.00 Uhr</w:t>
      </w:r>
      <w:r>
        <w:rPr>
          <w:sz w:val="26"/>
          <w:szCs w:val="26"/>
        </w:rPr>
        <w:t xml:space="preserve"> – </w:t>
      </w:r>
      <w:r>
        <w:rPr>
          <w:rFonts w:ascii="HipsterishFontNormal" w:hAnsi="HipsterishFontNormal"/>
          <w:b/>
          <w:bCs/>
          <w:color w:val="00B050"/>
          <w:sz w:val="26"/>
          <w:szCs w:val="26"/>
        </w:rPr>
        <w:t>Vom Streiten und Sich-Versöhnen</w:t>
      </w:r>
    </w:p>
    <w:p w14:paraId="67B5A4F7" w14:textId="099A8013" w:rsidR="004557CE" w:rsidRDefault="00E175F3" w:rsidP="004557CE">
      <w:pPr>
        <w:ind w:left="2120" w:hanging="2120"/>
        <w:rPr>
          <w:sz w:val="26"/>
          <w:szCs w:val="26"/>
        </w:rPr>
      </w:pPr>
      <w:r>
        <w:rPr>
          <w:sz w:val="26"/>
          <w:szCs w:val="26"/>
        </w:rPr>
        <w:t>13</w:t>
      </w:r>
      <w:r w:rsidR="004557CE" w:rsidRPr="004557CE">
        <w:rPr>
          <w:sz w:val="26"/>
          <w:szCs w:val="26"/>
        </w:rPr>
        <w:t>. März</w:t>
      </w:r>
      <w:r w:rsidR="004557CE" w:rsidRPr="004557CE">
        <w:rPr>
          <w:sz w:val="26"/>
          <w:szCs w:val="26"/>
        </w:rPr>
        <w:tab/>
        <w:t>9.30 Uhr gemeinsamer Gottesdienst</w:t>
      </w:r>
      <w:r>
        <w:rPr>
          <w:sz w:val="26"/>
          <w:szCs w:val="26"/>
        </w:rPr>
        <w:t xml:space="preserve"> </w:t>
      </w:r>
    </w:p>
    <w:p w14:paraId="169C9D17" w14:textId="1143355A" w:rsidR="00E175F3" w:rsidRDefault="00E175F3" w:rsidP="004557CE">
      <w:pPr>
        <w:ind w:left="2120" w:hanging="2120"/>
        <w:rPr>
          <w:sz w:val="26"/>
          <w:szCs w:val="26"/>
        </w:rPr>
      </w:pPr>
    </w:p>
    <w:p w14:paraId="5A6287CC" w14:textId="268A6806" w:rsidR="00E175F3" w:rsidRPr="004557CE" w:rsidRDefault="00E175F3" w:rsidP="004557CE">
      <w:pPr>
        <w:ind w:left="2120" w:hanging="2120"/>
        <w:rPr>
          <w:sz w:val="26"/>
          <w:szCs w:val="26"/>
        </w:rPr>
      </w:pPr>
      <w:r>
        <w:rPr>
          <w:sz w:val="26"/>
          <w:szCs w:val="26"/>
        </w:rPr>
        <w:t>17. März</w:t>
      </w:r>
      <w:r>
        <w:rPr>
          <w:sz w:val="26"/>
          <w:szCs w:val="26"/>
        </w:rPr>
        <w:tab/>
        <w:t>16.00 – 18.00 Fest der Versöhnung (</w:t>
      </w:r>
      <w:r w:rsidRPr="00E175F3">
        <w:rPr>
          <w:i/>
          <w:iCs/>
          <w:sz w:val="26"/>
          <w:szCs w:val="26"/>
        </w:rPr>
        <w:t>Beichte</w:t>
      </w:r>
      <w:r>
        <w:rPr>
          <w:sz w:val="26"/>
          <w:szCs w:val="26"/>
        </w:rPr>
        <w:t>)</w:t>
      </w:r>
    </w:p>
    <w:p w14:paraId="3E868CEB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4AD8F082" w14:textId="0DBFF126" w:rsidR="004557CE" w:rsidRPr="00E175F3" w:rsidRDefault="004557CE" w:rsidP="004557CE">
      <w:pPr>
        <w:ind w:left="2120" w:hanging="2120"/>
        <w:rPr>
          <w:rFonts w:ascii="HipsterishFontNormal" w:hAnsi="HipsterishFontNormal"/>
          <w:sz w:val="26"/>
          <w:szCs w:val="26"/>
        </w:rPr>
      </w:pPr>
      <w:r w:rsidRPr="004557CE">
        <w:rPr>
          <w:sz w:val="26"/>
          <w:szCs w:val="26"/>
        </w:rPr>
        <w:t>0</w:t>
      </w:r>
      <w:r w:rsidR="0038295B">
        <w:rPr>
          <w:sz w:val="26"/>
          <w:szCs w:val="26"/>
        </w:rPr>
        <w:t>2</w:t>
      </w:r>
      <w:r w:rsidRPr="004557CE">
        <w:rPr>
          <w:sz w:val="26"/>
          <w:szCs w:val="26"/>
        </w:rPr>
        <w:t>. April</w:t>
      </w:r>
      <w:r w:rsidRPr="004557CE">
        <w:rPr>
          <w:sz w:val="26"/>
          <w:szCs w:val="26"/>
        </w:rPr>
        <w:tab/>
        <w:t>5. Gruppentreffen 9.00 – 12.00 Uhr</w:t>
      </w:r>
      <w:r w:rsidR="0038295B">
        <w:rPr>
          <w:sz w:val="26"/>
          <w:szCs w:val="26"/>
        </w:rPr>
        <w:t xml:space="preserve"> </w:t>
      </w:r>
      <w:r w:rsidR="00E175F3">
        <w:rPr>
          <w:sz w:val="26"/>
          <w:szCs w:val="26"/>
        </w:rPr>
        <w:t>–</w:t>
      </w:r>
      <w:r w:rsidR="0038295B">
        <w:rPr>
          <w:sz w:val="26"/>
          <w:szCs w:val="26"/>
        </w:rPr>
        <w:t xml:space="preserve"> </w:t>
      </w:r>
      <w:r w:rsidR="00E175F3" w:rsidRPr="00E175F3">
        <w:rPr>
          <w:rFonts w:ascii="HipsterishFontNormal" w:hAnsi="HipsterishFontNormal"/>
          <w:b/>
          <w:bCs/>
          <w:color w:val="00B050"/>
          <w:sz w:val="26"/>
          <w:szCs w:val="26"/>
        </w:rPr>
        <w:t>Wir feiern gemeinsam ein Fest</w:t>
      </w:r>
    </w:p>
    <w:p w14:paraId="7F8F7C98" w14:textId="6410DE4A" w:rsidR="004557CE" w:rsidRPr="004557CE" w:rsidRDefault="004557CE" w:rsidP="004557CE">
      <w:pPr>
        <w:ind w:left="2120" w:hanging="2120"/>
        <w:rPr>
          <w:sz w:val="26"/>
          <w:szCs w:val="26"/>
        </w:rPr>
      </w:pPr>
      <w:r w:rsidRPr="004557CE">
        <w:rPr>
          <w:sz w:val="26"/>
          <w:szCs w:val="26"/>
        </w:rPr>
        <w:t>0</w:t>
      </w:r>
      <w:r w:rsidR="00F82054">
        <w:rPr>
          <w:sz w:val="26"/>
          <w:szCs w:val="26"/>
        </w:rPr>
        <w:t>3</w:t>
      </w:r>
      <w:r w:rsidRPr="004557CE">
        <w:rPr>
          <w:sz w:val="26"/>
          <w:szCs w:val="26"/>
        </w:rPr>
        <w:t>. April</w:t>
      </w:r>
      <w:r w:rsidRPr="004557CE">
        <w:rPr>
          <w:sz w:val="26"/>
          <w:szCs w:val="26"/>
        </w:rPr>
        <w:tab/>
        <w:t>9.30 Uhr gemeinsamer Gottesdienst</w:t>
      </w:r>
      <w:r w:rsidR="00E175F3">
        <w:rPr>
          <w:sz w:val="26"/>
          <w:szCs w:val="26"/>
        </w:rPr>
        <w:t xml:space="preserve"> </w:t>
      </w:r>
    </w:p>
    <w:p w14:paraId="2BA96998" w14:textId="77777777" w:rsidR="007D50F8" w:rsidRDefault="007D50F8" w:rsidP="0038295B">
      <w:pPr>
        <w:rPr>
          <w:sz w:val="16"/>
          <w:szCs w:val="16"/>
        </w:rPr>
      </w:pPr>
    </w:p>
    <w:p w14:paraId="1D44BCB2" w14:textId="296E2DC4" w:rsidR="007D50F8" w:rsidRPr="007D50F8" w:rsidRDefault="007D50F8" w:rsidP="004557CE">
      <w:pPr>
        <w:ind w:left="2120" w:hanging="2120"/>
        <w:rPr>
          <w:sz w:val="26"/>
          <w:szCs w:val="26"/>
        </w:rPr>
      </w:pPr>
      <w:r>
        <w:rPr>
          <w:sz w:val="26"/>
          <w:szCs w:val="26"/>
        </w:rPr>
        <w:t>2</w:t>
      </w:r>
      <w:r w:rsidR="0038295B">
        <w:rPr>
          <w:sz w:val="26"/>
          <w:szCs w:val="26"/>
        </w:rPr>
        <w:t>3</w:t>
      </w:r>
      <w:r>
        <w:rPr>
          <w:sz w:val="26"/>
          <w:szCs w:val="26"/>
        </w:rPr>
        <w:t>. April</w:t>
      </w:r>
      <w:r>
        <w:rPr>
          <w:sz w:val="26"/>
          <w:szCs w:val="26"/>
        </w:rPr>
        <w:tab/>
        <w:t>9.00 Uhr Generalprobe für die Erstkommunion</w:t>
      </w:r>
      <w:r w:rsidR="0038295B">
        <w:rPr>
          <w:sz w:val="26"/>
          <w:szCs w:val="26"/>
        </w:rPr>
        <w:t>/Kuttenanprobe</w:t>
      </w:r>
    </w:p>
    <w:p w14:paraId="7107AF49" w14:textId="77777777" w:rsidR="007D50F8" w:rsidRPr="007D50F8" w:rsidRDefault="007D50F8" w:rsidP="004557CE">
      <w:pPr>
        <w:ind w:left="2120" w:hanging="2120"/>
        <w:rPr>
          <w:sz w:val="16"/>
          <w:szCs w:val="16"/>
        </w:rPr>
      </w:pPr>
    </w:p>
    <w:p w14:paraId="1C29961D" w14:textId="77777777" w:rsidR="00F82054" w:rsidRDefault="007D50F8" w:rsidP="004557CE">
      <w:pPr>
        <w:ind w:left="2120" w:hanging="2120"/>
        <w:rPr>
          <w:sz w:val="26"/>
          <w:szCs w:val="26"/>
        </w:rPr>
      </w:pPr>
      <w:r>
        <w:rPr>
          <w:sz w:val="26"/>
          <w:szCs w:val="26"/>
        </w:rPr>
        <w:t>2</w:t>
      </w:r>
      <w:r w:rsidR="00A7124B">
        <w:rPr>
          <w:sz w:val="26"/>
          <w:szCs w:val="26"/>
        </w:rPr>
        <w:t>4</w:t>
      </w:r>
      <w:r>
        <w:rPr>
          <w:sz w:val="26"/>
          <w:szCs w:val="26"/>
        </w:rPr>
        <w:t>. April</w:t>
      </w:r>
      <w:r>
        <w:rPr>
          <w:sz w:val="26"/>
          <w:szCs w:val="26"/>
        </w:rPr>
        <w:tab/>
        <w:t>9.30 Uhr Erstkommunion</w:t>
      </w:r>
      <w:r w:rsidR="0038295B">
        <w:rPr>
          <w:sz w:val="26"/>
          <w:szCs w:val="26"/>
        </w:rPr>
        <w:t xml:space="preserve"> im Gemeindegottesdienst</w:t>
      </w:r>
    </w:p>
    <w:p w14:paraId="4EDC6D51" w14:textId="1793CCEE" w:rsidR="007D50F8" w:rsidRDefault="00F82054" w:rsidP="00F82054">
      <w:pPr>
        <w:ind w:left="2120"/>
        <w:rPr>
          <w:sz w:val="26"/>
          <w:szCs w:val="26"/>
        </w:rPr>
      </w:pPr>
      <w:r>
        <w:rPr>
          <w:sz w:val="26"/>
          <w:szCs w:val="26"/>
        </w:rPr>
        <w:t>(Treffpunkt EK-Kinder um 8.30 Uhr!)</w:t>
      </w:r>
    </w:p>
    <w:p w14:paraId="795AA88B" w14:textId="77777777" w:rsidR="003661DB" w:rsidRPr="003661DB" w:rsidRDefault="003661DB" w:rsidP="004557CE">
      <w:pPr>
        <w:ind w:left="2120" w:hanging="2120"/>
        <w:rPr>
          <w:sz w:val="16"/>
          <w:szCs w:val="16"/>
        </w:rPr>
      </w:pPr>
    </w:p>
    <w:p w14:paraId="2600E0D2" w14:textId="6325E987" w:rsidR="003661DB" w:rsidRPr="004557CE" w:rsidRDefault="00F82054" w:rsidP="00F82054">
      <w:pPr>
        <w:ind w:left="2120" w:hanging="2120"/>
        <w:rPr>
          <w:sz w:val="26"/>
          <w:szCs w:val="26"/>
        </w:rPr>
      </w:pPr>
      <w:r>
        <w:rPr>
          <w:sz w:val="26"/>
          <w:szCs w:val="26"/>
        </w:rPr>
        <w:t>16</w:t>
      </w:r>
      <w:r w:rsidR="003661DB">
        <w:rPr>
          <w:sz w:val="26"/>
          <w:szCs w:val="26"/>
        </w:rPr>
        <w:t>. Juni</w:t>
      </w:r>
      <w:r w:rsidR="003661DB">
        <w:rPr>
          <w:sz w:val="26"/>
          <w:szCs w:val="26"/>
        </w:rPr>
        <w:tab/>
        <w:t xml:space="preserve">10.00 Uhr Fronleichnam Pfarre </w:t>
      </w:r>
      <w:r w:rsidR="00191067">
        <w:rPr>
          <w:sz w:val="26"/>
          <w:szCs w:val="26"/>
        </w:rPr>
        <w:t>Lainz-</w:t>
      </w:r>
      <w:r w:rsidR="003661DB">
        <w:rPr>
          <w:sz w:val="26"/>
          <w:szCs w:val="26"/>
        </w:rPr>
        <w:t>Speising (Orthopädisches Spital)</w:t>
      </w:r>
    </w:p>
    <w:p w14:paraId="0ABDA9BD" w14:textId="77777777" w:rsidR="004557CE" w:rsidRPr="004557CE" w:rsidRDefault="004557CE" w:rsidP="004557CE">
      <w:pPr>
        <w:ind w:left="2120" w:hanging="2120"/>
        <w:rPr>
          <w:sz w:val="16"/>
          <w:szCs w:val="16"/>
        </w:rPr>
      </w:pPr>
    </w:p>
    <w:p w14:paraId="29257C25" w14:textId="77777777" w:rsidR="007D50F8" w:rsidRDefault="007D50F8" w:rsidP="004557CE">
      <w:pPr>
        <w:ind w:left="2120" w:hanging="2120"/>
        <w:rPr>
          <w:sz w:val="24"/>
          <w:szCs w:val="24"/>
        </w:rPr>
      </w:pPr>
    </w:p>
    <w:p w14:paraId="1E187208" w14:textId="77777777" w:rsidR="00A1380B" w:rsidRDefault="00A1380B" w:rsidP="007D50F8">
      <w:pPr>
        <w:rPr>
          <w:sz w:val="26"/>
          <w:szCs w:val="26"/>
        </w:rPr>
      </w:pPr>
    </w:p>
    <w:p w14:paraId="57252C2B" w14:textId="3D8E2731" w:rsidR="004A4964" w:rsidRPr="00F82054" w:rsidRDefault="00E175F3" w:rsidP="00F82054">
      <w:pPr>
        <w:jc w:val="center"/>
        <w:rPr>
          <w:rFonts w:ascii="HipsterishFontNormal" w:hAnsi="HipsterishFontNormal"/>
          <w:b/>
          <w:bCs/>
          <w:color w:val="00B050"/>
          <w:sz w:val="36"/>
          <w:szCs w:val="36"/>
        </w:rPr>
      </w:pPr>
      <w:r w:rsidRPr="00F82054">
        <w:rPr>
          <w:rFonts w:ascii="HipsterishFontNormal" w:hAnsi="HipsterishFontNormal"/>
          <w:b/>
          <w:bCs/>
          <w:color w:val="00B050"/>
          <w:sz w:val="36"/>
          <w:szCs w:val="36"/>
        </w:rPr>
        <w:t>All diese Termine sind Voraussetzung für die Teilnahme an der Erstkommunion!</w:t>
      </w:r>
    </w:p>
    <w:sectPr w:rsidR="004A4964" w:rsidRPr="00F82054" w:rsidSect="00E175F3">
      <w:headerReference w:type="default" r:id="rId8"/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218A" w14:textId="77777777" w:rsidR="00874803" w:rsidRDefault="00874803" w:rsidP="00A7124B">
      <w:r>
        <w:separator/>
      </w:r>
    </w:p>
  </w:endnote>
  <w:endnote w:type="continuationSeparator" w:id="0">
    <w:p w14:paraId="60EEF431" w14:textId="77777777" w:rsidR="00874803" w:rsidRDefault="00874803" w:rsidP="00A7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psterishFontNormal">
    <w:altName w:val="Calibri"/>
    <w:charset w:val="00"/>
    <w:family w:val="auto"/>
    <w:pitch w:val="variable"/>
    <w:sig w:usb0="80000007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6756" w14:textId="77777777" w:rsidR="00874803" w:rsidRDefault="00874803" w:rsidP="00A7124B">
      <w:r>
        <w:separator/>
      </w:r>
    </w:p>
  </w:footnote>
  <w:footnote w:type="continuationSeparator" w:id="0">
    <w:p w14:paraId="02065D2A" w14:textId="77777777" w:rsidR="00874803" w:rsidRDefault="00874803" w:rsidP="00A71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A7124B" w14:paraId="18C2EEC7" w14:textId="77777777" w:rsidTr="00A7124B">
      <w:tc>
        <w:tcPr>
          <w:tcW w:w="5228" w:type="dxa"/>
        </w:tcPr>
        <w:p w14:paraId="54E34EB6" w14:textId="094F1480" w:rsidR="00A7124B" w:rsidRDefault="00A7124B">
          <w:pPr>
            <w:pStyle w:val="Kopfzeile"/>
          </w:pPr>
          <w:r w:rsidRPr="00E43EF2">
            <w:rPr>
              <w:noProof/>
              <w:lang w:eastAsia="de-AT"/>
            </w:rPr>
            <w:drawing>
              <wp:inline distT="0" distB="0" distL="0" distR="0" wp14:anchorId="39D21B90" wp14:editId="4C782B78">
                <wp:extent cx="2438400" cy="893135"/>
                <wp:effectExtent l="0" t="0" r="0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5900" cy="903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14:paraId="33326175" w14:textId="77777777" w:rsidR="00A7124B" w:rsidRDefault="00A7124B">
          <w:pPr>
            <w:pStyle w:val="Kopfzeile"/>
          </w:pPr>
        </w:p>
        <w:p w14:paraId="027999DF" w14:textId="77777777" w:rsidR="00A7124B" w:rsidRDefault="00A7124B" w:rsidP="00A7124B">
          <w:pPr>
            <w:pStyle w:val="Kopfzeile"/>
          </w:pPr>
        </w:p>
        <w:p w14:paraId="2F4F858B" w14:textId="06869DDC" w:rsidR="00A7124B" w:rsidRPr="00A7124B" w:rsidRDefault="00A7124B" w:rsidP="00A7124B">
          <w:pPr>
            <w:pStyle w:val="Kopfzeile"/>
            <w:jc w:val="right"/>
            <w:rPr>
              <w:rFonts w:ascii="HipsterishFontNormal" w:hAnsi="HipsterishFontNormal"/>
              <w:sz w:val="56"/>
              <w:szCs w:val="56"/>
            </w:rPr>
          </w:pPr>
          <w:r w:rsidRPr="00A7124B">
            <w:rPr>
              <w:rFonts w:ascii="HipsterishFontNormal" w:hAnsi="HipsterishFontNormal"/>
              <w:color w:val="0070C0"/>
              <w:sz w:val="56"/>
              <w:szCs w:val="56"/>
            </w:rPr>
            <w:t>E</w:t>
          </w:r>
          <w:r w:rsidRPr="00A7124B">
            <w:rPr>
              <w:rFonts w:ascii="HipsterishFontNormal" w:hAnsi="HipsterishFontNormal"/>
              <w:color w:val="FFC000"/>
              <w:sz w:val="56"/>
              <w:szCs w:val="56"/>
            </w:rPr>
            <w:t>r</w:t>
          </w:r>
          <w:r w:rsidRPr="00A7124B">
            <w:rPr>
              <w:rFonts w:ascii="HipsterishFontNormal" w:hAnsi="HipsterishFontNormal"/>
              <w:color w:val="C00000"/>
              <w:sz w:val="56"/>
              <w:szCs w:val="56"/>
            </w:rPr>
            <w:t>s</w:t>
          </w:r>
          <w:r w:rsidRPr="00A7124B">
            <w:rPr>
              <w:rFonts w:ascii="HipsterishFontNormal" w:hAnsi="HipsterishFontNormal"/>
              <w:color w:val="00B050"/>
              <w:sz w:val="56"/>
              <w:szCs w:val="56"/>
            </w:rPr>
            <w:t>t</w:t>
          </w:r>
          <w:r w:rsidRPr="00A7124B">
            <w:rPr>
              <w:rFonts w:ascii="HipsterishFontNormal" w:hAnsi="HipsterishFontNormal"/>
              <w:color w:val="7030A0"/>
              <w:sz w:val="56"/>
              <w:szCs w:val="56"/>
            </w:rPr>
            <w:t>k</w:t>
          </w:r>
          <w:r w:rsidRPr="00A7124B">
            <w:rPr>
              <w:rFonts w:ascii="HipsterishFontNormal" w:hAnsi="HipsterishFontNormal"/>
              <w:color w:val="FF40FF"/>
              <w:sz w:val="56"/>
              <w:szCs w:val="56"/>
            </w:rPr>
            <w:t>o</w:t>
          </w:r>
          <w:r w:rsidRPr="00A7124B">
            <w:rPr>
              <w:rFonts w:ascii="HipsterishFontNormal" w:hAnsi="HipsterishFontNormal"/>
              <w:color w:val="4BACC6" w:themeColor="accent5"/>
              <w:sz w:val="56"/>
              <w:szCs w:val="56"/>
            </w:rPr>
            <w:t>m</w:t>
          </w:r>
          <w:r w:rsidRPr="00A7124B">
            <w:rPr>
              <w:rFonts w:ascii="HipsterishFontNormal" w:hAnsi="HipsterishFontNormal"/>
              <w:color w:val="000000" w:themeColor="text1"/>
              <w:sz w:val="56"/>
              <w:szCs w:val="56"/>
            </w:rPr>
            <w:t>m</w:t>
          </w:r>
          <w:r w:rsidRPr="00A7124B">
            <w:rPr>
              <w:rFonts w:ascii="HipsterishFontNormal" w:hAnsi="HipsterishFontNormal"/>
              <w:color w:val="0070C0"/>
              <w:sz w:val="56"/>
              <w:szCs w:val="56"/>
            </w:rPr>
            <w:t>u</w:t>
          </w:r>
          <w:r w:rsidRPr="00A7124B">
            <w:rPr>
              <w:rFonts w:ascii="HipsterishFontNormal" w:hAnsi="HipsterishFontNormal"/>
              <w:color w:val="FFC000"/>
              <w:sz w:val="56"/>
              <w:szCs w:val="56"/>
            </w:rPr>
            <w:t>n</w:t>
          </w:r>
          <w:r w:rsidRPr="00A7124B">
            <w:rPr>
              <w:rFonts w:ascii="HipsterishFontNormal" w:hAnsi="HipsterishFontNormal"/>
              <w:color w:val="C00000"/>
              <w:sz w:val="56"/>
              <w:szCs w:val="56"/>
            </w:rPr>
            <w:t>i</w:t>
          </w:r>
          <w:r w:rsidRPr="00A7124B">
            <w:rPr>
              <w:rFonts w:ascii="HipsterishFontNormal" w:hAnsi="HipsterishFontNormal"/>
              <w:color w:val="00B050"/>
              <w:sz w:val="56"/>
              <w:szCs w:val="56"/>
            </w:rPr>
            <w:t>o</w:t>
          </w:r>
          <w:r w:rsidRPr="00A7124B">
            <w:rPr>
              <w:rFonts w:ascii="HipsterishFontNormal" w:hAnsi="HipsterishFontNormal"/>
              <w:color w:val="7030A0"/>
              <w:sz w:val="56"/>
              <w:szCs w:val="56"/>
            </w:rPr>
            <w:t>n</w:t>
          </w:r>
        </w:p>
      </w:tc>
    </w:tr>
  </w:tbl>
  <w:p w14:paraId="20CC3A53" w14:textId="6FB6388A" w:rsidR="00A7124B" w:rsidRDefault="00A7124B">
    <w:pPr>
      <w:pStyle w:val="Kopfzeile"/>
    </w:pPr>
  </w:p>
  <w:p w14:paraId="32A894D4" w14:textId="77777777" w:rsidR="00A7124B" w:rsidRDefault="00A71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1D9"/>
    <w:multiLevelType w:val="hybridMultilevel"/>
    <w:tmpl w:val="8A42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25F6"/>
    <w:multiLevelType w:val="hybridMultilevel"/>
    <w:tmpl w:val="1496FAD8"/>
    <w:lvl w:ilvl="0" w:tplc="90B03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22512"/>
    <w:multiLevelType w:val="hybridMultilevel"/>
    <w:tmpl w:val="591E569E"/>
    <w:lvl w:ilvl="0" w:tplc="F41A5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7"/>
    <w:rsid w:val="00191067"/>
    <w:rsid w:val="00254337"/>
    <w:rsid w:val="00263413"/>
    <w:rsid w:val="002D3C5B"/>
    <w:rsid w:val="002F1497"/>
    <w:rsid w:val="003313AA"/>
    <w:rsid w:val="003514D8"/>
    <w:rsid w:val="003661DB"/>
    <w:rsid w:val="0038295B"/>
    <w:rsid w:val="004557CE"/>
    <w:rsid w:val="004A4964"/>
    <w:rsid w:val="00660703"/>
    <w:rsid w:val="006C321D"/>
    <w:rsid w:val="00746805"/>
    <w:rsid w:val="007D50F8"/>
    <w:rsid w:val="008121D5"/>
    <w:rsid w:val="00874803"/>
    <w:rsid w:val="00A1380B"/>
    <w:rsid w:val="00A7124B"/>
    <w:rsid w:val="00AB3497"/>
    <w:rsid w:val="00B20E4E"/>
    <w:rsid w:val="00D23EDE"/>
    <w:rsid w:val="00D25F31"/>
    <w:rsid w:val="00D46FDC"/>
    <w:rsid w:val="00DA362F"/>
    <w:rsid w:val="00E06DE9"/>
    <w:rsid w:val="00E175F3"/>
    <w:rsid w:val="00E43EF2"/>
    <w:rsid w:val="00F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BCB0"/>
  <w15:docId w15:val="{E87842F6-DC25-AA43-BB35-FC1765B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43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C5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12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124B"/>
  </w:style>
  <w:style w:type="paragraph" w:styleId="Fuzeile">
    <w:name w:val="footer"/>
    <w:basedOn w:val="Standard"/>
    <w:link w:val="FuzeileZchn"/>
    <w:uiPriority w:val="99"/>
    <w:unhideWhenUsed/>
    <w:rsid w:val="00A712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124B"/>
  </w:style>
  <w:style w:type="table" w:styleId="Tabellenraster">
    <w:name w:val="Table Grid"/>
    <w:basedOn w:val="NormaleTabelle"/>
    <w:uiPriority w:val="59"/>
    <w:rsid w:val="00A7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FB000-D740-CA44-879A-20418E0E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Pfarrkanzlei</dc:creator>
  <cp:lastModifiedBy>Pfarre St.Hubertus</cp:lastModifiedBy>
  <cp:revision>2</cp:revision>
  <cp:lastPrinted>2021-09-26T05:22:00Z</cp:lastPrinted>
  <dcterms:created xsi:type="dcterms:W3CDTF">2021-10-05T12:35:00Z</dcterms:created>
  <dcterms:modified xsi:type="dcterms:W3CDTF">2021-10-05T12:35:00Z</dcterms:modified>
</cp:coreProperties>
</file>